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F2D" w:rsidRPr="00435F2D" w:rsidRDefault="00435F2D" w:rsidP="00435F2D">
      <w:pPr>
        <w:spacing w:line="240" w:lineRule="auto"/>
        <w:rPr>
          <w:rFonts w:ascii="MV Boli" w:eastAsia="Kozuka Gothic Pr6N R" w:hAnsi="MV Boli" w:cs="MV Boli"/>
          <w:sz w:val="24"/>
          <w:szCs w:val="24"/>
          <w:u w:val="single"/>
        </w:rPr>
      </w:pPr>
      <w:r w:rsidRPr="00435F2D">
        <w:rPr>
          <w:rFonts w:ascii="MV Boli" w:eastAsia="Kozuka Gothic Pr6N R" w:hAnsi="MV Boli" w:cs="MV Boli"/>
          <w:sz w:val="24"/>
          <w:szCs w:val="24"/>
          <w:u w:val="single"/>
        </w:rPr>
        <w:t xml:space="preserve">TOK Essay Title: </w:t>
      </w:r>
    </w:p>
    <w:p w:rsidR="00435F2D" w:rsidRDefault="00435F2D" w:rsidP="00435F2D">
      <w:pPr>
        <w:spacing w:line="240" w:lineRule="auto"/>
        <w:rPr>
          <w:rFonts w:ascii="MV Boli" w:eastAsia="Kozuka Gothic Pr6N R" w:hAnsi="MV Boli" w:cs="MV Boli"/>
          <w:sz w:val="24"/>
          <w:szCs w:val="24"/>
        </w:rPr>
      </w:pPr>
      <w:r w:rsidRPr="00435F2D">
        <w:rPr>
          <w:rFonts w:ascii="MV Boli" w:eastAsia="Kozuka Gothic Pr6N R" w:hAnsi="MV Boli" w:cs="MV Boli"/>
          <w:sz w:val="24"/>
          <w:szCs w:val="24"/>
        </w:rPr>
        <w:t>3. “The possession of knowledge carries an ethical responsibility.” Evaluate this claim.</w:t>
      </w:r>
    </w:p>
    <w:p w:rsidR="00435F2D" w:rsidRDefault="00435F2D" w:rsidP="00435F2D">
      <w:pPr>
        <w:spacing w:line="240" w:lineRule="auto"/>
        <w:rPr>
          <w:rFonts w:ascii="MV Boli" w:eastAsia="Kozuka Gothic Pr6N R" w:hAnsi="MV Boli" w:cs="MV Boli"/>
          <w:sz w:val="24"/>
          <w:szCs w:val="24"/>
        </w:rPr>
      </w:pPr>
    </w:p>
    <w:p w:rsidR="00435F2D" w:rsidRPr="00435F2D" w:rsidRDefault="00435F2D" w:rsidP="00435F2D">
      <w:pPr>
        <w:spacing w:line="240" w:lineRule="auto"/>
        <w:rPr>
          <w:rFonts w:ascii="MV Boli" w:eastAsia="Kozuka Gothic Pr6N R" w:hAnsi="MV Boli" w:cs="MV Boli"/>
          <w:sz w:val="24"/>
          <w:szCs w:val="24"/>
          <w:u w:val="single"/>
        </w:rPr>
      </w:pPr>
      <w:r w:rsidRPr="00435F2D">
        <w:rPr>
          <w:rFonts w:ascii="MV Boli" w:eastAsia="Kozuka Gothic Pr6N R" w:hAnsi="MV Boli" w:cs="MV Boli"/>
          <w:sz w:val="24"/>
          <w:szCs w:val="24"/>
          <w:u w:val="single"/>
        </w:rPr>
        <w:t xml:space="preserve">Why: </w:t>
      </w:r>
    </w:p>
    <w:p w:rsidR="00983918" w:rsidRDefault="00435F2D" w:rsidP="00435F2D">
      <w:pPr>
        <w:spacing w:line="240" w:lineRule="auto"/>
        <w:rPr>
          <w:rFonts w:ascii="MV Boli" w:eastAsia="Kozuka Gothic Pr6N R" w:hAnsi="MV Boli" w:cs="MV Boli"/>
          <w:sz w:val="24"/>
          <w:szCs w:val="24"/>
        </w:rPr>
      </w:pPr>
      <w:r>
        <w:rPr>
          <w:rFonts w:ascii="MV Boli" w:eastAsia="Kozuka Gothic Pr6N R" w:hAnsi="MV Boli" w:cs="MV Boli"/>
          <w:sz w:val="24"/>
          <w:szCs w:val="24"/>
        </w:rPr>
        <w:t xml:space="preserve">I think this will be a worthy topic to write on because I am now well informed about ethics. I am </w:t>
      </w:r>
      <w:r w:rsidR="00FB2CBE">
        <w:rPr>
          <w:rFonts w:ascii="MV Boli" w:eastAsia="Kozuka Gothic Pr6N R" w:hAnsi="MV Boli" w:cs="MV Boli"/>
          <w:sz w:val="24"/>
          <w:szCs w:val="24"/>
        </w:rPr>
        <w:t xml:space="preserve">also </w:t>
      </w:r>
      <w:r>
        <w:rPr>
          <w:rFonts w:ascii="MV Boli" w:eastAsia="Kozuka Gothic Pr6N R" w:hAnsi="MV Boli" w:cs="MV Boli"/>
          <w:sz w:val="24"/>
          <w:szCs w:val="24"/>
        </w:rPr>
        <w:t xml:space="preserve">interested in the ethical implications </w:t>
      </w:r>
      <w:r w:rsidR="00FB2CBE">
        <w:rPr>
          <w:rFonts w:ascii="MV Boli" w:eastAsia="Kozuka Gothic Pr6N R" w:hAnsi="MV Boli" w:cs="MV Boli"/>
          <w:sz w:val="24"/>
          <w:szCs w:val="24"/>
        </w:rPr>
        <w:t xml:space="preserve">that </w:t>
      </w:r>
      <w:r>
        <w:rPr>
          <w:rFonts w:ascii="MV Boli" w:eastAsia="Kozuka Gothic Pr6N R" w:hAnsi="MV Boli" w:cs="MV Boli"/>
          <w:sz w:val="24"/>
          <w:szCs w:val="24"/>
        </w:rPr>
        <w:t xml:space="preserve">the possession of knowledge has on a person, </w:t>
      </w:r>
      <w:r w:rsidR="00FB2CBE">
        <w:rPr>
          <w:rFonts w:ascii="MV Boli" w:eastAsia="Kozuka Gothic Pr6N R" w:hAnsi="MV Boli" w:cs="MV Boli"/>
          <w:sz w:val="24"/>
          <w:szCs w:val="24"/>
        </w:rPr>
        <w:t xml:space="preserve">their </w:t>
      </w:r>
      <w:r>
        <w:rPr>
          <w:rFonts w:ascii="MV Boli" w:eastAsia="Kozuka Gothic Pr6N R" w:hAnsi="MV Boli" w:cs="MV Boli"/>
          <w:sz w:val="24"/>
          <w:szCs w:val="24"/>
        </w:rPr>
        <w:t xml:space="preserve">society and the world around them. </w:t>
      </w:r>
      <w:r w:rsidR="00FB2CBE">
        <w:rPr>
          <w:rFonts w:ascii="MV Boli" w:eastAsia="Kozuka Gothic Pr6N R" w:hAnsi="MV Boli" w:cs="MV Boli"/>
          <w:sz w:val="24"/>
          <w:szCs w:val="24"/>
        </w:rPr>
        <w:t xml:space="preserve">The possession of knowledge comes with many responsibilities which may include the responsibility to share it to an extent as well as the responsibility to consider the correct ways to apply it in situations. </w:t>
      </w:r>
    </w:p>
    <w:p w:rsidR="00983918" w:rsidRDefault="008709F9" w:rsidP="00435F2D">
      <w:pPr>
        <w:spacing w:line="240" w:lineRule="auto"/>
        <w:rPr>
          <w:rFonts w:ascii="MV Boli" w:eastAsia="Kozuka Gothic Pr6N R" w:hAnsi="MV Boli" w:cs="MV Boli"/>
          <w:sz w:val="24"/>
          <w:szCs w:val="24"/>
        </w:rPr>
      </w:pPr>
      <w:r>
        <w:rPr>
          <w:rFonts w:ascii="MV Boli" w:eastAsia="Kozuka Gothic Pr6N R" w:hAnsi="MV Boli" w:cs="MV Boli"/>
          <w:sz w:val="24"/>
          <w:szCs w:val="24"/>
        </w:rPr>
        <w:t>It is one’s responsibility to</w:t>
      </w:r>
      <w:r w:rsidR="00983918">
        <w:rPr>
          <w:rFonts w:ascii="MV Boli" w:eastAsia="Kozuka Gothic Pr6N R" w:hAnsi="MV Boli" w:cs="MV Boli"/>
          <w:sz w:val="24"/>
          <w:szCs w:val="24"/>
        </w:rPr>
        <w:t>,</w:t>
      </w:r>
      <w:r>
        <w:rPr>
          <w:rFonts w:ascii="MV Boli" w:eastAsia="Kozuka Gothic Pr6N R" w:hAnsi="MV Boli" w:cs="MV Boli"/>
          <w:sz w:val="24"/>
          <w:szCs w:val="24"/>
        </w:rPr>
        <w:t xml:space="preserve"> </w:t>
      </w:r>
      <w:r w:rsidR="00983918">
        <w:rPr>
          <w:rFonts w:ascii="MV Boli" w:eastAsia="Kozuka Gothic Pr6N R" w:hAnsi="MV Boli" w:cs="MV Boli"/>
          <w:sz w:val="24"/>
          <w:szCs w:val="24"/>
        </w:rPr>
        <w:t xml:space="preserve">though ethics determine and </w:t>
      </w:r>
      <w:r>
        <w:rPr>
          <w:rFonts w:ascii="MV Boli" w:eastAsia="Kozuka Gothic Pr6N R" w:hAnsi="MV Boli" w:cs="MV Boli"/>
          <w:sz w:val="24"/>
          <w:szCs w:val="24"/>
        </w:rPr>
        <w:t>know what to do with the knowledge that one possess</w:t>
      </w:r>
      <w:r w:rsidR="00983918">
        <w:rPr>
          <w:rFonts w:ascii="MV Boli" w:eastAsia="Kozuka Gothic Pr6N R" w:hAnsi="MV Boli" w:cs="MV Boli"/>
          <w:sz w:val="24"/>
          <w:szCs w:val="24"/>
        </w:rPr>
        <w:t>es</w:t>
      </w:r>
      <w:r>
        <w:rPr>
          <w:rFonts w:ascii="MV Boli" w:eastAsia="Kozuka Gothic Pr6N R" w:hAnsi="MV Boli" w:cs="MV Boli"/>
          <w:sz w:val="24"/>
          <w:szCs w:val="24"/>
        </w:rPr>
        <w:t>.</w:t>
      </w:r>
      <w:r w:rsidR="00983918">
        <w:rPr>
          <w:rFonts w:ascii="MV Boli" w:eastAsia="Kozuka Gothic Pr6N R" w:hAnsi="MV Boli" w:cs="MV Boli"/>
          <w:sz w:val="24"/>
          <w:szCs w:val="24"/>
        </w:rPr>
        <w:t xml:space="preserve"> We can also assess using ethics if the knowledge we share and do not share is ethically correct or not. This can be dealt by referring to natural science and history and human sciences. Examples of this to help our understanding are evident in cases such medical field with doctors and patients as well as the decisions made in government with or without the peoples’ involvement.</w:t>
      </w:r>
      <w:r>
        <w:rPr>
          <w:rFonts w:ascii="MV Boli" w:eastAsia="Kozuka Gothic Pr6N R" w:hAnsi="MV Boli" w:cs="MV Boli"/>
          <w:sz w:val="24"/>
          <w:szCs w:val="24"/>
        </w:rPr>
        <w:t xml:space="preserve"> </w:t>
      </w:r>
    </w:p>
    <w:p w:rsidR="00435F2D" w:rsidRDefault="00FB2CBE" w:rsidP="00435F2D">
      <w:pPr>
        <w:spacing w:line="240" w:lineRule="auto"/>
        <w:rPr>
          <w:rFonts w:ascii="MV Boli" w:eastAsia="Kozuka Gothic Pr6N R" w:hAnsi="MV Boli" w:cs="MV Boli"/>
          <w:sz w:val="24"/>
          <w:szCs w:val="24"/>
        </w:rPr>
      </w:pPr>
      <w:r>
        <w:rPr>
          <w:rFonts w:ascii="MV Boli" w:eastAsia="Kozuka Gothic Pr6N R" w:hAnsi="MV Boli" w:cs="MV Boli"/>
          <w:sz w:val="24"/>
          <w:szCs w:val="24"/>
        </w:rPr>
        <w:t>One must also</w:t>
      </w:r>
      <w:r w:rsidR="00983918">
        <w:rPr>
          <w:rFonts w:ascii="MV Boli" w:eastAsia="Kozuka Gothic Pr6N R" w:hAnsi="MV Boli" w:cs="MV Boli"/>
          <w:sz w:val="24"/>
          <w:szCs w:val="24"/>
        </w:rPr>
        <w:t xml:space="preserve"> have the responsibility to</w:t>
      </w:r>
      <w:r>
        <w:rPr>
          <w:rFonts w:ascii="MV Boli" w:eastAsia="Kozuka Gothic Pr6N R" w:hAnsi="MV Boli" w:cs="MV Boli"/>
          <w:sz w:val="24"/>
          <w:szCs w:val="24"/>
        </w:rPr>
        <w:t xml:space="preserve"> be open to and consider other or contradictory pieces of knowledge which one may come across</w:t>
      </w:r>
      <w:r w:rsidR="008709F9">
        <w:rPr>
          <w:rFonts w:ascii="MV Boli" w:eastAsia="Kozuka Gothic Pr6N R" w:hAnsi="MV Boli" w:cs="MV Boli"/>
          <w:sz w:val="24"/>
          <w:szCs w:val="24"/>
        </w:rPr>
        <w:t xml:space="preserve">. </w:t>
      </w:r>
      <w:r w:rsidR="00175C51">
        <w:rPr>
          <w:rFonts w:ascii="MV Boli" w:eastAsia="Kozuka Gothic Pr6N R" w:hAnsi="MV Boli" w:cs="MV Boli"/>
          <w:sz w:val="24"/>
          <w:szCs w:val="24"/>
        </w:rPr>
        <w:t xml:space="preserve">This </w:t>
      </w:r>
      <w:r w:rsidR="008709F9">
        <w:rPr>
          <w:rFonts w:ascii="MV Boli" w:eastAsia="Kozuka Gothic Pr6N R" w:hAnsi="MV Boli" w:cs="MV Boli"/>
          <w:sz w:val="24"/>
          <w:szCs w:val="24"/>
        </w:rPr>
        <w:t xml:space="preserve">primarily </w:t>
      </w:r>
      <w:r w:rsidR="00175C51">
        <w:rPr>
          <w:rFonts w:ascii="MV Boli" w:eastAsia="Kozuka Gothic Pr6N R" w:hAnsi="MV Boli" w:cs="MV Boli"/>
          <w:sz w:val="24"/>
          <w:szCs w:val="24"/>
        </w:rPr>
        <w:t xml:space="preserve">concerns knowledge gained from </w:t>
      </w:r>
      <w:r w:rsidR="008709F9">
        <w:rPr>
          <w:rFonts w:ascii="MV Boli" w:eastAsia="Kozuka Gothic Pr6N R" w:hAnsi="MV Boli" w:cs="MV Boli"/>
          <w:sz w:val="24"/>
          <w:szCs w:val="24"/>
        </w:rPr>
        <w:t xml:space="preserve">the different ways of knowing such as </w:t>
      </w:r>
      <w:r w:rsidR="00175C51">
        <w:rPr>
          <w:rFonts w:ascii="MV Boli" w:eastAsia="Kozuka Gothic Pr6N R" w:hAnsi="MV Boli" w:cs="MV Boli"/>
          <w:sz w:val="24"/>
          <w:szCs w:val="24"/>
        </w:rPr>
        <w:t xml:space="preserve">sense perception and emotion where interpretation and different </w:t>
      </w:r>
      <w:r w:rsidR="00983918">
        <w:rPr>
          <w:rFonts w:ascii="MV Boli" w:eastAsia="Kozuka Gothic Pr6N R" w:hAnsi="MV Boli" w:cs="MV Boli"/>
          <w:sz w:val="24"/>
          <w:szCs w:val="24"/>
        </w:rPr>
        <w:t xml:space="preserve">sets of knowledge can be gained and debated. </w:t>
      </w:r>
      <w:bookmarkStart w:id="0" w:name="_GoBack"/>
      <w:bookmarkEnd w:id="0"/>
    </w:p>
    <w:p w:rsidR="00435F2D" w:rsidRPr="00435F2D" w:rsidRDefault="00435F2D" w:rsidP="00435F2D">
      <w:pPr>
        <w:spacing w:line="240" w:lineRule="auto"/>
        <w:rPr>
          <w:rFonts w:ascii="MV Boli" w:eastAsia="Kozuka Gothic Pr6N R" w:hAnsi="MV Boli" w:cs="MV Boli"/>
          <w:sz w:val="24"/>
          <w:szCs w:val="24"/>
        </w:rPr>
      </w:pPr>
    </w:p>
    <w:sectPr w:rsidR="00435F2D" w:rsidRPr="00435F2D" w:rsidSect="00435F2D">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V Boli">
    <w:panose1 w:val="02000500030200090000"/>
    <w:charset w:val="00"/>
    <w:family w:val="auto"/>
    <w:pitch w:val="variable"/>
    <w:sig w:usb0="00000003" w:usb1="00000000" w:usb2="00000100" w:usb3="00000000" w:csb0="00000001" w:csb1="00000000"/>
  </w:font>
  <w:font w:name="Kozuka Gothic Pr6N R">
    <w:panose1 w:val="00000000000000000000"/>
    <w:charset w:val="80"/>
    <w:family w:val="swiss"/>
    <w:notTrueType/>
    <w:pitch w:val="variable"/>
    <w:sig w:usb0="000002D7" w:usb1="2AC71C11"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F2D"/>
    <w:rsid w:val="000515A0"/>
    <w:rsid w:val="00175C51"/>
    <w:rsid w:val="00435F2D"/>
    <w:rsid w:val="008709F9"/>
    <w:rsid w:val="00983918"/>
    <w:rsid w:val="00FB2C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2012-09-20T14:06:00Z</dcterms:created>
  <dcterms:modified xsi:type="dcterms:W3CDTF">2012-09-20T15:00:00Z</dcterms:modified>
</cp:coreProperties>
</file>